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24AEF" w14:textId="5AD08C67" w:rsidR="007C7330" w:rsidRDefault="007C7330" w:rsidP="00121575">
      <w:pPr>
        <w:rPr>
          <w:b/>
        </w:rPr>
      </w:pPr>
      <w:r w:rsidRPr="007C7330">
        <w:rPr>
          <w:b/>
          <w:noProof/>
        </w:rPr>
        <mc:AlternateContent>
          <mc:Choice Requires="wps">
            <w:drawing>
              <wp:anchor distT="45720" distB="45720" distL="114300" distR="114300" simplePos="0" relativeHeight="251659264" behindDoc="0" locked="0" layoutInCell="1" allowOverlap="1" wp14:anchorId="3A30A35F" wp14:editId="0170D9A8">
                <wp:simplePos x="0" y="0"/>
                <wp:positionH relativeFrom="margin">
                  <wp:posOffset>3438525</wp:posOffset>
                </wp:positionH>
                <wp:positionV relativeFrom="paragraph">
                  <wp:posOffset>12065</wp:posOffset>
                </wp:positionV>
                <wp:extent cx="2514600" cy="15335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533525"/>
                        </a:xfrm>
                        <a:prstGeom prst="rect">
                          <a:avLst/>
                        </a:prstGeom>
                        <a:solidFill>
                          <a:srgbClr val="FFFFFF"/>
                        </a:solidFill>
                        <a:ln w="9525">
                          <a:noFill/>
                          <a:miter lim="800000"/>
                          <a:headEnd/>
                          <a:tailEnd/>
                        </a:ln>
                      </wps:spPr>
                      <wps:txbx>
                        <w:txbxContent>
                          <w:p w14:paraId="05EBE4F3" w14:textId="307E717E" w:rsidR="007C7330" w:rsidRPr="007C7330" w:rsidRDefault="007C7330">
                            <w:pPr>
                              <w:rPr>
                                <w:b/>
                                <w:sz w:val="22"/>
                                <w:lang w:val="en-US"/>
                              </w:rPr>
                            </w:pPr>
                            <w:r>
                              <w:rPr>
                                <w:b/>
                                <w:sz w:val="22"/>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30A35F" id="_x0000_t202" coordsize="21600,21600" o:spt="202" path="m,l,21600r21600,l21600,xe">
                <v:stroke joinstyle="miter"/>
                <v:path gradientshapeok="t" o:connecttype="rect"/>
              </v:shapetype>
              <v:shape id="Text Box 2" o:spid="_x0000_s1026" type="#_x0000_t202" style="position:absolute;margin-left:270.75pt;margin-top:.95pt;width:198pt;height:120.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" stroked="f">
                <v:textbox>
                  <w:txbxContent>
                    <w:p w14:paraId="05EBE4F3" w14:textId="307E717E" w:rsidR="007C7330" w:rsidRPr="007C7330" w:rsidRDefault="007C7330">
                      <w:pPr>
                        <w:rPr>
                          <w:b/>
                          <w:sz w:val="22"/>
                          <w:lang w:val="en-US"/>
                        </w:rPr>
                      </w:pPr>
                      <w:r>
                        <w:rPr>
                          <w:b/>
                          <w:sz w:val="22"/>
                          <w:lang w:val="en-US"/>
                        </w:rPr>
                        <w:t xml:space="preserve"> </w:t>
                      </w:r>
                    </w:p>
                  </w:txbxContent>
                </v:textbox>
                <w10:wrap type="square" anchorx="margin"/>
              </v:shape>
            </w:pict>
          </mc:Fallback>
        </mc:AlternateContent>
      </w:r>
      <w:r w:rsidR="00B90E57">
        <w:rPr>
          <w:b/>
          <w:noProof/>
          <w:lang w:val="en-US"/>
        </w:rPr>
        <w:drawing>
          <wp:inline distT="0" distB="0" distL="0" distR="0" wp14:anchorId="767FE527" wp14:editId="1FA4876B">
            <wp:extent cx="1419225" cy="139591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GMT logo FIN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1427" cy="1417750"/>
                    </a:xfrm>
                    <a:prstGeom prst="rect">
                      <a:avLst/>
                    </a:prstGeom>
                  </pic:spPr>
                </pic:pic>
              </a:graphicData>
            </a:graphic>
          </wp:inline>
        </w:drawing>
      </w:r>
      <w:r>
        <w:rPr>
          <w:b/>
        </w:rPr>
        <w:tab/>
      </w:r>
      <w:r>
        <w:rPr>
          <w:b/>
        </w:rPr>
        <w:tab/>
      </w:r>
      <w:r>
        <w:rPr>
          <w:b/>
        </w:rPr>
        <w:tab/>
      </w:r>
      <w:r>
        <w:rPr>
          <w:b/>
        </w:rPr>
        <w:tab/>
      </w:r>
    </w:p>
    <w:p w14:paraId="0DA73DFD" w14:textId="77777777" w:rsidR="00F86E48" w:rsidRDefault="00F86E48" w:rsidP="00121575">
      <w:pPr>
        <w:rPr>
          <w:b/>
        </w:rPr>
      </w:pPr>
    </w:p>
    <w:p w14:paraId="646C3FDF" w14:textId="77777777" w:rsidR="00121575" w:rsidRDefault="00121575" w:rsidP="00F86E48">
      <w:pPr>
        <w:rPr>
          <w:b/>
          <w:u w:val="single"/>
        </w:rPr>
      </w:pPr>
    </w:p>
    <w:p w14:paraId="4B84D830" w14:textId="51A930F5" w:rsidR="007C7330" w:rsidRPr="007C7330" w:rsidRDefault="007C7330" w:rsidP="007C7330">
      <w:pPr>
        <w:jc w:val="center"/>
        <w:rPr>
          <w:b/>
          <w:u w:val="single"/>
        </w:rPr>
      </w:pPr>
      <w:r w:rsidRPr="007C7330">
        <w:rPr>
          <w:b/>
          <w:u w:val="single"/>
        </w:rPr>
        <w:t xml:space="preserve">Sir George Martin Trust Privacy Notice </w:t>
      </w:r>
    </w:p>
    <w:p w14:paraId="4267BEBA" w14:textId="77777777" w:rsidR="009D7540" w:rsidRDefault="009D7540">
      <w:pPr>
        <w:rPr>
          <w:b/>
        </w:rPr>
      </w:pPr>
    </w:p>
    <w:p w14:paraId="210CB73F" w14:textId="77777777" w:rsidR="009D7540" w:rsidRPr="007C7330" w:rsidRDefault="009D7540" w:rsidP="009D7540">
      <w:pPr>
        <w:rPr>
          <w:rFonts w:cs="Arial"/>
          <w:b/>
          <w:sz w:val="22"/>
        </w:rPr>
      </w:pPr>
      <w:r w:rsidRPr="007C7330">
        <w:rPr>
          <w:rFonts w:cs="Arial"/>
          <w:b/>
          <w:sz w:val="22"/>
        </w:rPr>
        <w:t>Who are we?</w:t>
      </w:r>
    </w:p>
    <w:p w14:paraId="1A83453C" w14:textId="0BC8DD7D" w:rsidR="009D7540" w:rsidRPr="007C7330" w:rsidRDefault="009D7540" w:rsidP="009D7540">
      <w:pPr>
        <w:rPr>
          <w:rFonts w:cs="Arial"/>
          <w:sz w:val="22"/>
        </w:rPr>
      </w:pPr>
      <w:r w:rsidRPr="007C7330">
        <w:rPr>
          <w:rFonts w:cs="Arial"/>
          <w:sz w:val="22"/>
          <w:lang w:val="en"/>
        </w:rPr>
        <w:t xml:space="preserve">We are the </w:t>
      </w:r>
      <w:r w:rsidR="00B90E57" w:rsidRPr="007C7330">
        <w:rPr>
          <w:rFonts w:cs="Arial"/>
          <w:sz w:val="22"/>
          <w:lang w:val="en"/>
        </w:rPr>
        <w:t>Sir George Martin Trust</w:t>
      </w:r>
      <w:r w:rsidR="00EC4AF7" w:rsidRPr="007C7330">
        <w:rPr>
          <w:rFonts w:cs="Arial"/>
          <w:sz w:val="22"/>
          <w:lang w:val="en"/>
        </w:rPr>
        <w:t xml:space="preserve">.  </w:t>
      </w:r>
      <w:r w:rsidR="00B90E57" w:rsidRPr="007C7330">
        <w:rPr>
          <w:rFonts w:cs="Arial"/>
          <w:sz w:val="22"/>
        </w:rPr>
        <w:t>Our aim</w:t>
      </w:r>
      <w:r w:rsidR="00EC4AF7" w:rsidRPr="007C7330">
        <w:rPr>
          <w:rFonts w:cs="Arial"/>
          <w:sz w:val="22"/>
        </w:rPr>
        <w:t xml:space="preserve"> is to </w:t>
      </w:r>
      <w:r w:rsidR="00B90E57" w:rsidRPr="007C7330">
        <w:rPr>
          <w:rFonts w:cs="Arial"/>
          <w:sz w:val="22"/>
        </w:rPr>
        <w:t xml:space="preserve">make a </w:t>
      </w:r>
      <w:r w:rsidR="00AA6C5D" w:rsidRPr="007C7330">
        <w:rPr>
          <w:rFonts w:cs="Arial"/>
          <w:sz w:val="22"/>
        </w:rPr>
        <w:t xml:space="preserve">positive </w:t>
      </w:r>
      <w:r w:rsidR="00B90E57" w:rsidRPr="007C7330">
        <w:rPr>
          <w:rFonts w:cs="Arial"/>
          <w:sz w:val="22"/>
        </w:rPr>
        <w:t xml:space="preserve">difference in West Yorkshire by supporting charities </w:t>
      </w:r>
      <w:r w:rsidR="00FB3D0F">
        <w:rPr>
          <w:rFonts w:cs="Arial"/>
          <w:sz w:val="22"/>
        </w:rPr>
        <w:t xml:space="preserve">and churches </w:t>
      </w:r>
      <w:r w:rsidR="00B90E57" w:rsidRPr="007C7330">
        <w:rPr>
          <w:rFonts w:cs="Arial"/>
          <w:sz w:val="22"/>
        </w:rPr>
        <w:t xml:space="preserve">which strive to improve the lives of the local people they work with.  </w:t>
      </w:r>
      <w:r w:rsidRPr="007C7330">
        <w:rPr>
          <w:rFonts w:cs="Arial"/>
          <w:sz w:val="22"/>
          <w:lang w:val="en"/>
        </w:rPr>
        <w:t xml:space="preserve">We are a registered charity in </w:t>
      </w:r>
      <w:r w:rsidR="00B90E57" w:rsidRPr="007C7330">
        <w:rPr>
          <w:rFonts w:cs="Arial"/>
          <w:sz w:val="22"/>
          <w:lang w:val="en"/>
        </w:rPr>
        <w:t>England and Wales (number 223554) and</w:t>
      </w:r>
      <w:r w:rsidR="00834105" w:rsidRPr="007C7330">
        <w:rPr>
          <w:rFonts w:cs="Arial"/>
          <w:sz w:val="22"/>
          <w:lang w:val="en"/>
        </w:rPr>
        <w:t xml:space="preserve"> a private limited company (number 540045).  O</w:t>
      </w:r>
      <w:r w:rsidR="00B90E57" w:rsidRPr="007C7330">
        <w:rPr>
          <w:rFonts w:cs="Arial"/>
          <w:sz w:val="22"/>
          <w:lang w:val="en"/>
        </w:rPr>
        <w:t xml:space="preserve">ur registered office address is: </w:t>
      </w:r>
      <w:r w:rsidR="00F86E48">
        <w:rPr>
          <w:rFonts w:cs="Arial"/>
          <w:sz w:val="22"/>
          <w:lang w:val="en"/>
        </w:rPr>
        <w:t>Harlig House, Skipton Road, Ilkley, LS29 9RP.</w:t>
      </w:r>
    </w:p>
    <w:p w14:paraId="3903DA8D" w14:textId="77777777" w:rsidR="009D7540" w:rsidRPr="007C7330" w:rsidRDefault="009D7540">
      <w:pPr>
        <w:rPr>
          <w:rFonts w:cs="Arial"/>
          <w:b/>
          <w:sz w:val="22"/>
        </w:rPr>
      </w:pPr>
    </w:p>
    <w:p w14:paraId="63E41F33" w14:textId="77777777" w:rsidR="009D7540" w:rsidRPr="007C7330" w:rsidRDefault="009D7540">
      <w:pPr>
        <w:rPr>
          <w:rFonts w:cs="Arial"/>
          <w:b/>
          <w:sz w:val="22"/>
        </w:rPr>
      </w:pPr>
      <w:r w:rsidRPr="007C7330">
        <w:rPr>
          <w:rFonts w:cs="Arial"/>
          <w:b/>
          <w:sz w:val="22"/>
        </w:rPr>
        <w:t xml:space="preserve">What </w:t>
      </w:r>
      <w:r w:rsidR="00436E7A" w:rsidRPr="007C7330">
        <w:rPr>
          <w:rFonts w:cs="Arial"/>
          <w:b/>
          <w:sz w:val="22"/>
        </w:rPr>
        <w:t>data we need</w:t>
      </w:r>
    </w:p>
    <w:p w14:paraId="3AE768EC" w14:textId="07470EE8" w:rsidR="00E341AE" w:rsidRPr="007C7330" w:rsidRDefault="00D04DDD">
      <w:pPr>
        <w:rPr>
          <w:rFonts w:cs="Arial"/>
          <w:sz w:val="22"/>
        </w:rPr>
      </w:pPr>
      <w:r w:rsidRPr="007C7330">
        <w:rPr>
          <w:rFonts w:cs="Arial"/>
          <w:sz w:val="22"/>
        </w:rPr>
        <w:t>If you apply to us</w:t>
      </w:r>
      <w:r w:rsidR="00561388" w:rsidRPr="007C7330">
        <w:rPr>
          <w:rFonts w:cs="Arial"/>
          <w:sz w:val="22"/>
        </w:rPr>
        <w:t xml:space="preserve"> for </w:t>
      </w:r>
      <w:r w:rsidR="00065DC3" w:rsidRPr="007C7330">
        <w:rPr>
          <w:rFonts w:cs="Arial"/>
          <w:sz w:val="22"/>
        </w:rPr>
        <w:t>funding,</w:t>
      </w:r>
      <w:r w:rsidR="00561388" w:rsidRPr="007C7330">
        <w:rPr>
          <w:rFonts w:cs="Arial"/>
          <w:sz w:val="22"/>
        </w:rPr>
        <w:t xml:space="preserve"> we will ask for the following information</w:t>
      </w:r>
      <w:r w:rsidR="00E341AE" w:rsidRPr="007C7330">
        <w:rPr>
          <w:rFonts w:cs="Arial"/>
          <w:sz w:val="22"/>
        </w:rPr>
        <w:t>:</w:t>
      </w:r>
    </w:p>
    <w:p w14:paraId="53607B0A" w14:textId="77777777" w:rsidR="00E341AE" w:rsidRPr="007C7330" w:rsidRDefault="00E341AE">
      <w:pPr>
        <w:rPr>
          <w:rFonts w:cs="Arial"/>
          <w:sz w:val="22"/>
        </w:rPr>
      </w:pPr>
    </w:p>
    <w:p w14:paraId="6570414B" w14:textId="2B87B860" w:rsidR="00A71F5A" w:rsidRDefault="00834105" w:rsidP="00E341AE">
      <w:pPr>
        <w:pStyle w:val="ListParagraph"/>
        <w:numPr>
          <w:ilvl w:val="0"/>
          <w:numId w:val="1"/>
        </w:numPr>
        <w:rPr>
          <w:rFonts w:cs="Arial"/>
          <w:sz w:val="22"/>
        </w:rPr>
      </w:pPr>
      <w:r w:rsidRPr="007C7330">
        <w:rPr>
          <w:rFonts w:cs="Arial"/>
          <w:sz w:val="22"/>
        </w:rPr>
        <w:t xml:space="preserve">Name of charity, registered charity number, contact name, title, telephone number, email address and </w:t>
      </w:r>
      <w:r w:rsidR="00FB3D0F">
        <w:rPr>
          <w:rFonts w:cs="Arial"/>
          <w:sz w:val="22"/>
        </w:rPr>
        <w:t>bank account details</w:t>
      </w:r>
      <w:r w:rsidRPr="007C7330">
        <w:rPr>
          <w:rFonts w:cs="Arial"/>
          <w:sz w:val="22"/>
        </w:rPr>
        <w:t xml:space="preserve"> for the grant to be sent to if successful.  </w:t>
      </w:r>
    </w:p>
    <w:p w14:paraId="10B90D00" w14:textId="26346F7A" w:rsidR="00392083" w:rsidRPr="00392083" w:rsidRDefault="00392083" w:rsidP="00E341AE">
      <w:pPr>
        <w:pStyle w:val="ListParagraph"/>
        <w:numPr>
          <w:ilvl w:val="0"/>
          <w:numId w:val="1"/>
        </w:numPr>
        <w:rPr>
          <w:rFonts w:cs="Arial"/>
          <w:sz w:val="22"/>
        </w:rPr>
      </w:pPr>
      <w:r w:rsidRPr="00392083">
        <w:rPr>
          <w:rFonts w:cstheme="minorHAnsi"/>
          <w:sz w:val="22"/>
        </w:rPr>
        <w:t>Accessibility requirements regarding documentation or support with communications.</w:t>
      </w:r>
    </w:p>
    <w:p w14:paraId="3B11DCC1" w14:textId="77777777" w:rsidR="004020D6" w:rsidRPr="007C7330" w:rsidRDefault="004020D6" w:rsidP="00561388">
      <w:pPr>
        <w:rPr>
          <w:rFonts w:cs="Arial"/>
          <w:sz w:val="22"/>
        </w:rPr>
      </w:pPr>
    </w:p>
    <w:p w14:paraId="19895472" w14:textId="77777777" w:rsidR="00561388" w:rsidRPr="007C7330" w:rsidRDefault="00561388">
      <w:pPr>
        <w:rPr>
          <w:rFonts w:cs="Arial"/>
          <w:b/>
          <w:sz w:val="22"/>
        </w:rPr>
      </w:pPr>
      <w:r w:rsidRPr="007C7330">
        <w:rPr>
          <w:rFonts w:cs="Arial"/>
          <w:b/>
          <w:sz w:val="22"/>
        </w:rPr>
        <w:t>Why we need it</w:t>
      </w:r>
    </w:p>
    <w:p w14:paraId="41203DEA" w14:textId="143DD6FF" w:rsidR="0004162B" w:rsidRPr="007C7330" w:rsidRDefault="00065DC3">
      <w:pPr>
        <w:rPr>
          <w:rFonts w:cs="Arial"/>
          <w:sz w:val="22"/>
        </w:rPr>
      </w:pPr>
      <w:r w:rsidRPr="007C7330">
        <w:rPr>
          <w:rFonts w:cs="Arial"/>
          <w:sz w:val="22"/>
        </w:rPr>
        <w:t xml:space="preserve">We need this information to assess your </w:t>
      </w:r>
      <w:r w:rsidR="00CA2EF8" w:rsidRPr="007C7330">
        <w:rPr>
          <w:rFonts w:cs="Arial"/>
          <w:sz w:val="22"/>
        </w:rPr>
        <w:t>p</w:t>
      </w:r>
      <w:r w:rsidR="009B3C4E" w:rsidRPr="007C7330">
        <w:rPr>
          <w:rFonts w:cs="Arial"/>
          <w:sz w:val="22"/>
        </w:rPr>
        <w:t>roposa</w:t>
      </w:r>
      <w:r w:rsidR="003F357C" w:rsidRPr="007C7330">
        <w:rPr>
          <w:rFonts w:cs="Arial"/>
          <w:sz w:val="22"/>
        </w:rPr>
        <w:t>l</w:t>
      </w:r>
      <w:r w:rsidR="009B3C4E" w:rsidRPr="007C7330">
        <w:rPr>
          <w:rFonts w:cs="Arial"/>
          <w:sz w:val="22"/>
        </w:rPr>
        <w:t xml:space="preserve"> </w:t>
      </w:r>
      <w:r w:rsidR="00FA43DF" w:rsidRPr="007C7330">
        <w:rPr>
          <w:rFonts w:cs="Arial"/>
          <w:sz w:val="22"/>
        </w:rPr>
        <w:t xml:space="preserve">and liaise with you regarding further information and/or setting up a visit to the charity.  </w:t>
      </w:r>
      <w:r w:rsidR="00724C40" w:rsidRPr="007C7330">
        <w:rPr>
          <w:rFonts w:cs="Arial"/>
          <w:sz w:val="22"/>
        </w:rPr>
        <w:t xml:space="preserve"> </w:t>
      </w:r>
    </w:p>
    <w:p w14:paraId="50928778" w14:textId="77777777" w:rsidR="0004162B" w:rsidRPr="007C7330" w:rsidRDefault="0004162B">
      <w:pPr>
        <w:rPr>
          <w:rFonts w:cs="Arial"/>
          <w:sz w:val="22"/>
        </w:rPr>
      </w:pPr>
    </w:p>
    <w:p w14:paraId="2905CB23" w14:textId="4275E3C3" w:rsidR="0004162B" w:rsidRPr="007C7330" w:rsidRDefault="0004162B" w:rsidP="0004162B">
      <w:pPr>
        <w:rPr>
          <w:rFonts w:cs="Arial"/>
          <w:sz w:val="22"/>
        </w:rPr>
      </w:pPr>
      <w:r w:rsidRPr="007C7330">
        <w:rPr>
          <w:rFonts w:cs="Arial"/>
          <w:sz w:val="22"/>
        </w:rPr>
        <w:t>We may use the information for the purposes of internal audit, monitoring the fairness of</w:t>
      </w:r>
      <w:r w:rsidR="000A3F5B" w:rsidRPr="007C7330">
        <w:rPr>
          <w:rFonts w:cs="Arial"/>
          <w:sz w:val="22"/>
        </w:rPr>
        <w:t>,</w:t>
      </w:r>
      <w:r w:rsidRPr="007C7330">
        <w:rPr>
          <w:rFonts w:cs="Arial"/>
          <w:sz w:val="22"/>
        </w:rPr>
        <w:t xml:space="preserve"> and trends in</w:t>
      </w:r>
      <w:r w:rsidR="000A3F5B" w:rsidRPr="007C7330">
        <w:rPr>
          <w:rFonts w:cs="Arial"/>
          <w:sz w:val="22"/>
        </w:rPr>
        <w:t>,</w:t>
      </w:r>
      <w:r w:rsidRPr="007C7330">
        <w:rPr>
          <w:rFonts w:cs="Arial"/>
          <w:sz w:val="22"/>
        </w:rPr>
        <w:t xml:space="preserve"> application decisions and for statistical purposes.</w:t>
      </w:r>
    </w:p>
    <w:p w14:paraId="63160F39" w14:textId="77777777" w:rsidR="0004162B" w:rsidRPr="007C7330" w:rsidRDefault="0004162B">
      <w:pPr>
        <w:rPr>
          <w:rFonts w:cs="Arial"/>
          <w:sz w:val="22"/>
        </w:rPr>
      </w:pPr>
    </w:p>
    <w:p w14:paraId="000E2FE5" w14:textId="48F55515" w:rsidR="00436E7A" w:rsidRDefault="00D027BF">
      <w:pPr>
        <w:rPr>
          <w:rFonts w:cs="Arial"/>
          <w:sz w:val="22"/>
        </w:rPr>
      </w:pPr>
      <w:r w:rsidRPr="007C7330">
        <w:rPr>
          <w:rFonts w:cs="Arial"/>
          <w:sz w:val="22"/>
        </w:rPr>
        <w:t>We will not collect any personal data from you that we do not need for th</w:t>
      </w:r>
      <w:r w:rsidR="00654EAA" w:rsidRPr="007C7330">
        <w:rPr>
          <w:rFonts w:cs="Arial"/>
          <w:sz w:val="22"/>
        </w:rPr>
        <w:t>ese purposes.</w:t>
      </w:r>
    </w:p>
    <w:p w14:paraId="06CDDF33" w14:textId="22F84F77" w:rsidR="00392083" w:rsidRDefault="00392083">
      <w:pPr>
        <w:rPr>
          <w:rFonts w:cs="Arial"/>
          <w:sz w:val="22"/>
        </w:rPr>
      </w:pPr>
    </w:p>
    <w:p w14:paraId="2B0D5AF4" w14:textId="31269085" w:rsidR="00392083" w:rsidRPr="007C7330" w:rsidRDefault="00392083">
      <w:pPr>
        <w:rPr>
          <w:rFonts w:cs="Arial"/>
          <w:sz w:val="22"/>
        </w:rPr>
      </w:pPr>
      <w:r>
        <w:rPr>
          <w:rFonts w:cs="Arial"/>
          <w:sz w:val="22"/>
        </w:rPr>
        <w:t>The Sir George Martin Trust</w:t>
      </w:r>
      <w:r w:rsidRPr="00392083">
        <w:rPr>
          <w:rFonts w:cs="Arial"/>
          <w:sz w:val="22"/>
        </w:rPr>
        <w:t xml:space="preserve"> has a legal duty to comply with the Equality Act (2010). This means that when we process your data to meet your accessibility requirements our lawful basis is legal obligation under article 6(1)(c) of UK GDPR. Our processing of special category data, such as any health information you give us will be based on consent, article 9(2)(a).</w:t>
      </w:r>
    </w:p>
    <w:p w14:paraId="3B50218F" w14:textId="77777777" w:rsidR="00566533" w:rsidRPr="007C7330" w:rsidRDefault="00566533">
      <w:pPr>
        <w:rPr>
          <w:rFonts w:cs="Arial"/>
          <w:sz w:val="22"/>
        </w:rPr>
      </w:pPr>
    </w:p>
    <w:p w14:paraId="0C243BBA" w14:textId="2780292B" w:rsidR="00566533" w:rsidRPr="007C7330" w:rsidRDefault="00DD6EA3">
      <w:pPr>
        <w:rPr>
          <w:rFonts w:cs="Arial"/>
          <w:b/>
          <w:sz w:val="22"/>
        </w:rPr>
      </w:pPr>
      <w:r w:rsidRPr="007C7330">
        <w:rPr>
          <w:rFonts w:cs="Arial"/>
          <w:b/>
          <w:sz w:val="22"/>
        </w:rPr>
        <w:t>How we hold your personal information</w:t>
      </w:r>
    </w:p>
    <w:p w14:paraId="4C90CD2B" w14:textId="71C0D650" w:rsidR="00B6780A" w:rsidRPr="007C7330" w:rsidRDefault="001638D8" w:rsidP="00B6780A">
      <w:pPr>
        <w:rPr>
          <w:rFonts w:cs="Arial"/>
          <w:sz w:val="22"/>
        </w:rPr>
      </w:pPr>
      <w:r w:rsidRPr="007C7330">
        <w:rPr>
          <w:rFonts w:cs="Arial"/>
          <w:sz w:val="22"/>
        </w:rPr>
        <w:t>Y</w:t>
      </w:r>
      <w:r w:rsidR="0093031E" w:rsidRPr="007C7330">
        <w:rPr>
          <w:rFonts w:cs="Arial"/>
          <w:sz w:val="22"/>
        </w:rPr>
        <w:t xml:space="preserve">our </w:t>
      </w:r>
      <w:r w:rsidR="00FA43DF" w:rsidRPr="007C7330">
        <w:rPr>
          <w:rFonts w:cs="Arial"/>
          <w:sz w:val="22"/>
        </w:rPr>
        <w:t>data will be processed by our Trust Manager</w:t>
      </w:r>
      <w:r w:rsidR="007E6EF9" w:rsidRPr="007C7330">
        <w:rPr>
          <w:rFonts w:cs="Arial"/>
          <w:sz w:val="22"/>
        </w:rPr>
        <w:t>,</w:t>
      </w:r>
      <w:r w:rsidR="00FA43DF" w:rsidRPr="007C7330">
        <w:rPr>
          <w:rFonts w:cs="Arial"/>
          <w:sz w:val="22"/>
        </w:rPr>
        <w:t xml:space="preserve"> who is</w:t>
      </w:r>
      <w:r w:rsidR="0093031E" w:rsidRPr="007C7330">
        <w:rPr>
          <w:rFonts w:cs="Arial"/>
          <w:sz w:val="22"/>
        </w:rPr>
        <w:t xml:space="preserve"> based </w:t>
      </w:r>
      <w:r w:rsidR="00FA43DF" w:rsidRPr="007C7330">
        <w:rPr>
          <w:rFonts w:cs="Arial"/>
          <w:sz w:val="22"/>
        </w:rPr>
        <w:t xml:space="preserve">at the Trust’s registered office address </w:t>
      </w:r>
      <w:r w:rsidR="0093031E" w:rsidRPr="007C7330">
        <w:rPr>
          <w:rFonts w:cs="Arial"/>
          <w:sz w:val="22"/>
        </w:rPr>
        <w:t>in the UK.</w:t>
      </w:r>
      <w:r w:rsidRPr="007C7330">
        <w:rPr>
          <w:rFonts w:cs="Arial"/>
          <w:sz w:val="22"/>
        </w:rPr>
        <w:t xml:space="preserve"> </w:t>
      </w:r>
      <w:r w:rsidR="00FA43DF" w:rsidRPr="007C7330">
        <w:rPr>
          <w:rFonts w:cs="Arial"/>
          <w:sz w:val="22"/>
        </w:rPr>
        <w:t xml:space="preserve"> The data we process will</w:t>
      </w:r>
      <w:r w:rsidR="00B6780A" w:rsidRPr="007C7330">
        <w:rPr>
          <w:rFonts w:cs="Arial"/>
          <w:sz w:val="22"/>
        </w:rPr>
        <w:t xml:space="preserve"> be held interna</w:t>
      </w:r>
      <w:r w:rsidR="00FA43DF" w:rsidRPr="007C7330">
        <w:rPr>
          <w:rFonts w:cs="Arial"/>
          <w:sz w:val="22"/>
        </w:rPr>
        <w:t>lly on our own managed systems.</w:t>
      </w:r>
    </w:p>
    <w:p w14:paraId="6A1BC31C" w14:textId="77777777" w:rsidR="00B6780A" w:rsidRPr="007C7330" w:rsidRDefault="00B6780A" w:rsidP="00B6780A">
      <w:pPr>
        <w:rPr>
          <w:rFonts w:cs="Arial"/>
          <w:sz w:val="22"/>
        </w:rPr>
      </w:pPr>
    </w:p>
    <w:p w14:paraId="4618F6DE" w14:textId="1E9BD967" w:rsidR="00B6780A" w:rsidRPr="007C7330" w:rsidRDefault="00B6780A">
      <w:pPr>
        <w:rPr>
          <w:rFonts w:cs="Arial"/>
          <w:sz w:val="22"/>
        </w:rPr>
      </w:pPr>
      <w:r w:rsidRPr="007C7330">
        <w:rPr>
          <w:rFonts w:cs="Arial"/>
          <w:sz w:val="22"/>
        </w:rPr>
        <w:t xml:space="preserve">We are committed to storing data securely wherever it is held, and ensuring it is only accessible </w:t>
      </w:r>
      <w:r w:rsidR="00FA43DF" w:rsidRPr="007C7330">
        <w:rPr>
          <w:rFonts w:cs="Arial"/>
          <w:sz w:val="22"/>
        </w:rPr>
        <w:t>to the Trust Manager and the Sir George Martin Trust trustees</w:t>
      </w:r>
      <w:r w:rsidRPr="007C7330">
        <w:rPr>
          <w:rFonts w:cs="Arial"/>
          <w:sz w:val="22"/>
        </w:rPr>
        <w:t xml:space="preserve">. </w:t>
      </w:r>
    </w:p>
    <w:p w14:paraId="46C3797E" w14:textId="33E5AA10" w:rsidR="00683965" w:rsidRDefault="00683965">
      <w:pPr>
        <w:rPr>
          <w:rFonts w:cs="Arial"/>
          <w:sz w:val="22"/>
        </w:rPr>
      </w:pPr>
    </w:p>
    <w:p w14:paraId="0CB9F900" w14:textId="55923447" w:rsidR="00F86E48" w:rsidRDefault="00F86E48">
      <w:pPr>
        <w:rPr>
          <w:rFonts w:cs="Arial"/>
          <w:sz w:val="22"/>
        </w:rPr>
      </w:pPr>
    </w:p>
    <w:p w14:paraId="64EC5D9F" w14:textId="77777777" w:rsidR="00F86E48" w:rsidRPr="007C7330" w:rsidRDefault="00F86E48">
      <w:pPr>
        <w:rPr>
          <w:rFonts w:cs="Arial"/>
          <w:sz w:val="22"/>
        </w:rPr>
      </w:pPr>
    </w:p>
    <w:p w14:paraId="3D0D58A7" w14:textId="3D296264" w:rsidR="00172417" w:rsidRPr="007C7330" w:rsidRDefault="00172417">
      <w:pPr>
        <w:rPr>
          <w:rFonts w:cs="Arial"/>
          <w:b/>
          <w:sz w:val="22"/>
        </w:rPr>
      </w:pPr>
      <w:r w:rsidRPr="007C7330">
        <w:rPr>
          <w:rFonts w:cs="Arial"/>
          <w:b/>
          <w:sz w:val="22"/>
        </w:rPr>
        <w:t>Who we share it with</w:t>
      </w:r>
    </w:p>
    <w:p w14:paraId="73C09C24" w14:textId="68789A6B" w:rsidR="00B72248" w:rsidRDefault="00264CC3">
      <w:pPr>
        <w:rPr>
          <w:rFonts w:cs="Arial"/>
          <w:sz w:val="22"/>
        </w:rPr>
      </w:pPr>
      <w:r w:rsidRPr="007C7330">
        <w:rPr>
          <w:rFonts w:cs="Arial"/>
          <w:sz w:val="22"/>
        </w:rPr>
        <w:t>The information is not shared with any other external organisations or individuals. The only exception would be if the applicant has given consent to the Trust Manager for their contact details to be provided to another charitable trust or foundation who may</w:t>
      </w:r>
      <w:r w:rsidR="00AA6C5D" w:rsidRPr="007C7330">
        <w:rPr>
          <w:rFonts w:cs="Arial"/>
          <w:sz w:val="22"/>
        </w:rPr>
        <w:t xml:space="preserve"> </w:t>
      </w:r>
      <w:r w:rsidRPr="007C7330">
        <w:rPr>
          <w:rFonts w:cs="Arial"/>
          <w:sz w:val="22"/>
        </w:rPr>
        <w:t xml:space="preserve">be able to give them funding support. </w:t>
      </w:r>
    </w:p>
    <w:p w14:paraId="75C8E0EC" w14:textId="3669A6B6" w:rsidR="00F86E48" w:rsidRDefault="00F86E48">
      <w:pPr>
        <w:rPr>
          <w:rFonts w:cs="Arial"/>
          <w:sz w:val="22"/>
        </w:rPr>
      </w:pPr>
    </w:p>
    <w:p w14:paraId="3CC511E4" w14:textId="23A072DA" w:rsidR="00F86E48" w:rsidRPr="00F86E48" w:rsidRDefault="00F86E48" w:rsidP="00F86E48">
      <w:pPr>
        <w:spacing w:after="160" w:line="259" w:lineRule="auto"/>
        <w:contextualSpacing/>
        <w:rPr>
          <w:rFonts w:cs="Arial"/>
          <w:b/>
          <w:bCs/>
          <w:i/>
          <w:iCs/>
          <w:sz w:val="22"/>
        </w:rPr>
      </w:pPr>
      <w:r w:rsidRPr="00F86E48">
        <w:rPr>
          <w:rFonts w:cs="Arial"/>
          <w:b/>
          <w:bCs/>
          <w:color w:val="000000"/>
          <w:sz w:val="22"/>
        </w:rPr>
        <w:t>Do we use any data processors?</w:t>
      </w:r>
    </w:p>
    <w:p w14:paraId="0593367D" w14:textId="6F4C2A9F" w:rsidR="00F86E48" w:rsidRPr="00F86E48" w:rsidRDefault="00F86E48" w:rsidP="00F86E48">
      <w:pPr>
        <w:spacing w:after="160" w:line="259" w:lineRule="auto"/>
        <w:contextualSpacing/>
        <w:rPr>
          <w:rFonts w:cs="Arial"/>
          <w:sz w:val="22"/>
        </w:rPr>
      </w:pPr>
      <w:r w:rsidRPr="00F86E48">
        <w:rPr>
          <w:rFonts w:cs="Arial"/>
          <w:sz w:val="22"/>
        </w:rPr>
        <w:t>Your data will be held externally on cloud-based services or on the systems of partners who process information on our behalf.</w:t>
      </w:r>
    </w:p>
    <w:p w14:paraId="7B9DFFB2" w14:textId="77777777" w:rsidR="00F86E48" w:rsidRPr="00F86E48" w:rsidRDefault="00F86E48" w:rsidP="00F86E48">
      <w:pPr>
        <w:spacing w:after="160" w:line="259" w:lineRule="auto"/>
        <w:ind w:left="-720"/>
        <w:contextualSpacing/>
        <w:rPr>
          <w:rFonts w:cs="Arial"/>
          <w:sz w:val="22"/>
        </w:rPr>
      </w:pPr>
    </w:p>
    <w:p w14:paraId="776748E5" w14:textId="043EA918" w:rsidR="00F86E48" w:rsidRPr="00F86E48" w:rsidRDefault="00F86E48" w:rsidP="00F86E48">
      <w:pPr>
        <w:spacing w:after="160" w:line="259" w:lineRule="auto"/>
        <w:contextualSpacing/>
        <w:rPr>
          <w:rFonts w:cs="Arial"/>
          <w:sz w:val="22"/>
        </w:rPr>
      </w:pPr>
      <w:r w:rsidRPr="00F86E48">
        <w:rPr>
          <w:rFonts w:cs="Arial"/>
          <w:sz w:val="22"/>
        </w:rPr>
        <w:t xml:space="preserve">We use Jotform to collect </w:t>
      </w:r>
      <w:r>
        <w:rPr>
          <w:rFonts w:cs="Arial"/>
          <w:sz w:val="22"/>
        </w:rPr>
        <w:t xml:space="preserve">application form </w:t>
      </w:r>
      <w:r w:rsidRPr="00F86E48">
        <w:rPr>
          <w:rFonts w:cs="Arial"/>
          <w:sz w:val="22"/>
        </w:rPr>
        <w:t xml:space="preserve">information on our behalf.  Any data collected by Jotform is stored on UK servers.  You can read their Privacy Policy here </w:t>
      </w:r>
      <w:hyperlink r:id="rId8" w:history="1">
        <w:r w:rsidRPr="00F86E48">
          <w:rPr>
            <w:rFonts w:cs="Arial"/>
            <w:sz w:val="22"/>
          </w:rPr>
          <w:t>https://www.jotform.com/privacy/</w:t>
        </w:r>
      </w:hyperlink>
    </w:p>
    <w:p w14:paraId="5064757F" w14:textId="77777777" w:rsidR="00F86E48" w:rsidRPr="00F86E48" w:rsidRDefault="00F86E48" w:rsidP="00F86E48">
      <w:pPr>
        <w:spacing w:after="160" w:line="259" w:lineRule="auto"/>
        <w:ind w:left="-720"/>
        <w:contextualSpacing/>
        <w:rPr>
          <w:rFonts w:cs="Arial"/>
          <w:sz w:val="22"/>
        </w:rPr>
      </w:pPr>
    </w:p>
    <w:p w14:paraId="316A4E1B" w14:textId="5D62E96A" w:rsidR="00121575" w:rsidRPr="007C7330" w:rsidRDefault="00F86E48" w:rsidP="00F86E48">
      <w:pPr>
        <w:spacing w:after="160" w:line="259" w:lineRule="auto"/>
        <w:contextualSpacing/>
        <w:rPr>
          <w:rFonts w:cs="Arial"/>
          <w:sz w:val="22"/>
        </w:rPr>
      </w:pPr>
      <w:r w:rsidRPr="00F86E48">
        <w:rPr>
          <w:rFonts w:cs="Arial"/>
          <w:sz w:val="22"/>
        </w:rPr>
        <w:t xml:space="preserve">We are committed to storing data securely wherever it is held, and ensuring it is only accessible to authorised personnel. Where data is stored on partner </w:t>
      </w:r>
      <w:proofErr w:type="gramStart"/>
      <w:r w:rsidRPr="00F86E48">
        <w:rPr>
          <w:rFonts w:cs="Arial"/>
          <w:sz w:val="22"/>
        </w:rPr>
        <w:t>systems</w:t>
      </w:r>
      <w:proofErr w:type="gramEnd"/>
      <w:r w:rsidRPr="00F86E48">
        <w:rPr>
          <w:rFonts w:cs="Arial"/>
          <w:sz w:val="22"/>
        </w:rPr>
        <w:t xml:space="preserve"> we expect them to adopt security practices aligned with our own.</w:t>
      </w:r>
    </w:p>
    <w:p w14:paraId="0BAFC756" w14:textId="77777777" w:rsidR="00264CC3" w:rsidRPr="007C7330" w:rsidRDefault="00264CC3">
      <w:pPr>
        <w:rPr>
          <w:rFonts w:cs="Arial"/>
          <w:sz w:val="22"/>
        </w:rPr>
      </w:pPr>
    </w:p>
    <w:p w14:paraId="79BD8C77" w14:textId="77777777" w:rsidR="00436E7A" w:rsidRPr="007C7330" w:rsidRDefault="00683E64">
      <w:pPr>
        <w:rPr>
          <w:rFonts w:cs="Arial"/>
          <w:b/>
          <w:sz w:val="22"/>
        </w:rPr>
      </w:pPr>
      <w:r w:rsidRPr="007C7330">
        <w:rPr>
          <w:rFonts w:cs="Arial"/>
          <w:b/>
          <w:sz w:val="22"/>
        </w:rPr>
        <w:t>How long we keep</w:t>
      </w:r>
      <w:r w:rsidR="00A76187" w:rsidRPr="007C7330">
        <w:rPr>
          <w:rFonts w:cs="Arial"/>
          <w:b/>
          <w:sz w:val="22"/>
        </w:rPr>
        <w:t xml:space="preserve"> your information</w:t>
      </w:r>
    </w:p>
    <w:p w14:paraId="2C628BCE" w14:textId="77777777" w:rsidR="001C2766" w:rsidRPr="007C7330" w:rsidRDefault="001C2766">
      <w:pPr>
        <w:rPr>
          <w:rFonts w:cs="Arial"/>
          <w:b/>
          <w:sz w:val="22"/>
        </w:rPr>
      </w:pPr>
    </w:p>
    <w:p w14:paraId="4F3DF156" w14:textId="717EBB41" w:rsidR="004010F6" w:rsidRPr="007C7330" w:rsidRDefault="004010F6">
      <w:pPr>
        <w:rPr>
          <w:rFonts w:cs="Arial"/>
          <w:b/>
          <w:sz w:val="22"/>
        </w:rPr>
      </w:pPr>
      <w:r w:rsidRPr="007C7330">
        <w:rPr>
          <w:rFonts w:cs="Arial"/>
          <w:b/>
          <w:sz w:val="22"/>
        </w:rPr>
        <w:t>Unsuccessful applications</w:t>
      </w:r>
      <w:r w:rsidR="00DB6C36" w:rsidRPr="007C7330">
        <w:rPr>
          <w:rFonts w:cs="Arial"/>
          <w:b/>
          <w:sz w:val="22"/>
        </w:rPr>
        <w:t>:</w:t>
      </w:r>
    </w:p>
    <w:p w14:paraId="4E2CE2A7" w14:textId="223D19D4" w:rsidR="00170210" w:rsidRDefault="00DB6C36">
      <w:pPr>
        <w:rPr>
          <w:rFonts w:cs="Arial"/>
          <w:sz w:val="22"/>
        </w:rPr>
      </w:pPr>
      <w:r w:rsidRPr="007C7330">
        <w:rPr>
          <w:rFonts w:cs="Arial"/>
          <w:sz w:val="22"/>
        </w:rPr>
        <w:t xml:space="preserve">We keep these for </w:t>
      </w:r>
      <w:r w:rsidR="00264CC3" w:rsidRPr="007C7330">
        <w:rPr>
          <w:rFonts w:cs="Arial"/>
          <w:sz w:val="22"/>
        </w:rPr>
        <w:t xml:space="preserve">up to six months after they have been received so that the Trust Manager and the trustees have </w:t>
      </w:r>
      <w:r w:rsidR="009A1FCE" w:rsidRPr="007C7330">
        <w:rPr>
          <w:rFonts w:cs="Arial"/>
          <w:sz w:val="22"/>
        </w:rPr>
        <w:t>had time to review them, make a decision about whether they will or will not receive a grant and for the Trust Manager to notify the applicant of the decision.  These applications are not converted into electronic documentation and the hard copies</w:t>
      </w:r>
      <w:r w:rsidRPr="007C7330">
        <w:rPr>
          <w:rFonts w:cs="Arial"/>
          <w:sz w:val="22"/>
        </w:rPr>
        <w:t xml:space="preserve"> are destroyed</w:t>
      </w:r>
      <w:r w:rsidR="009A1FCE" w:rsidRPr="007C7330">
        <w:rPr>
          <w:rFonts w:cs="Arial"/>
          <w:sz w:val="22"/>
        </w:rPr>
        <w:t xml:space="preserve"> by a paper shredder located in the Trust’s registered office address.  </w:t>
      </w:r>
      <w:r w:rsidR="00F3640B" w:rsidRPr="007C7330">
        <w:rPr>
          <w:rFonts w:cs="Arial"/>
          <w:sz w:val="22"/>
        </w:rPr>
        <w:t xml:space="preserve"> </w:t>
      </w:r>
    </w:p>
    <w:p w14:paraId="3F458B67" w14:textId="6A01C87B" w:rsidR="00DB6C36" w:rsidRPr="007C7330" w:rsidRDefault="00DB6C36">
      <w:pPr>
        <w:rPr>
          <w:rFonts w:cs="Arial"/>
          <w:b/>
          <w:sz w:val="22"/>
        </w:rPr>
      </w:pPr>
    </w:p>
    <w:p w14:paraId="6174FD42" w14:textId="73F4B471" w:rsidR="00DB6C36" w:rsidRPr="007C7330" w:rsidRDefault="00DB6C36">
      <w:pPr>
        <w:rPr>
          <w:rFonts w:cs="Arial"/>
          <w:b/>
          <w:sz w:val="22"/>
        </w:rPr>
      </w:pPr>
      <w:bookmarkStart w:id="0" w:name="_Hlk503194686"/>
      <w:bookmarkStart w:id="1" w:name="_Hlk503194770"/>
      <w:r w:rsidRPr="007C7330">
        <w:rPr>
          <w:rFonts w:cs="Arial"/>
          <w:b/>
          <w:sz w:val="22"/>
        </w:rPr>
        <w:t>Successful applications:</w:t>
      </w:r>
    </w:p>
    <w:p w14:paraId="4AA05E08" w14:textId="35C694A2" w:rsidR="004D24AB" w:rsidRPr="007C7330" w:rsidRDefault="00AA6C5D">
      <w:pPr>
        <w:rPr>
          <w:rFonts w:cs="Arial"/>
          <w:sz w:val="22"/>
        </w:rPr>
      </w:pPr>
      <w:r w:rsidRPr="007C7330">
        <w:rPr>
          <w:rFonts w:cs="Arial"/>
          <w:sz w:val="22"/>
        </w:rPr>
        <w:t>T</w:t>
      </w:r>
      <w:r w:rsidR="00A844AE" w:rsidRPr="007C7330">
        <w:rPr>
          <w:rFonts w:cs="Arial"/>
          <w:sz w:val="22"/>
        </w:rPr>
        <w:t xml:space="preserve">he </w:t>
      </w:r>
      <w:r w:rsidR="004D24AB" w:rsidRPr="007C7330">
        <w:rPr>
          <w:rFonts w:cs="Arial"/>
          <w:sz w:val="22"/>
        </w:rPr>
        <w:t xml:space="preserve">hard copy </w:t>
      </w:r>
      <w:r w:rsidR="00005CEA" w:rsidRPr="007C7330">
        <w:rPr>
          <w:rFonts w:cs="Arial"/>
          <w:sz w:val="22"/>
        </w:rPr>
        <w:t>application form</w:t>
      </w:r>
      <w:r w:rsidR="004D24AB" w:rsidRPr="007C7330">
        <w:rPr>
          <w:rFonts w:cs="Arial"/>
          <w:sz w:val="22"/>
        </w:rPr>
        <w:t xml:space="preserve"> is scanned </w:t>
      </w:r>
      <w:r w:rsidRPr="007C7330">
        <w:rPr>
          <w:rFonts w:cs="Arial"/>
          <w:sz w:val="22"/>
        </w:rPr>
        <w:t xml:space="preserve">to create an electronic copy </w:t>
      </w:r>
      <w:r w:rsidR="004D24AB" w:rsidRPr="007C7330">
        <w:rPr>
          <w:rFonts w:cs="Arial"/>
          <w:sz w:val="22"/>
        </w:rPr>
        <w:t xml:space="preserve">and saved on our Trust Manager’s </w:t>
      </w:r>
      <w:r w:rsidRPr="007C7330">
        <w:rPr>
          <w:rFonts w:cs="Arial"/>
          <w:sz w:val="22"/>
        </w:rPr>
        <w:t xml:space="preserve">password protected </w:t>
      </w:r>
      <w:r w:rsidR="004D24AB" w:rsidRPr="007C7330">
        <w:rPr>
          <w:rFonts w:cs="Arial"/>
          <w:sz w:val="22"/>
        </w:rPr>
        <w:t xml:space="preserve">PC and then uploaded onto a password protected trustee page of the Trust’s website </w:t>
      </w:r>
      <w:hyperlink r:id="rId9" w:history="1">
        <w:r w:rsidR="004D24AB" w:rsidRPr="007C7330">
          <w:rPr>
            <w:rStyle w:val="Hyperlink"/>
            <w:rFonts w:cs="Arial"/>
            <w:sz w:val="22"/>
          </w:rPr>
          <w:t>www.sirgeorgemartintrust.org.uk</w:t>
        </w:r>
      </w:hyperlink>
      <w:r w:rsidR="004D24AB" w:rsidRPr="007C7330">
        <w:rPr>
          <w:rFonts w:cs="Arial"/>
          <w:sz w:val="22"/>
        </w:rPr>
        <w:t xml:space="preserve"> so that the trustees can review the applications remotely.  </w:t>
      </w:r>
      <w:r w:rsidR="00377537" w:rsidRPr="007C7330">
        <w:rPr>
          <w:rFonts w:cs="Arial"/>
          <w:sz w:val="22"/>
        </w:rPr>
        <w:t>If the trustees decide to print out any applications these will be kept in their home until the next meeting. At the end of the meeting the trustees will give any paper applications to the Trust Manager for shredding at the Trust’s office.</w:t>
      </w:r>
    </w:p>
    <w:p w14:paraId="26E81DB4" w14:textId="77777777" w:rsidR="004D24AB" w:rsidRPr="007C7330" w:rsidRDefault="004D24AB">
      <w:pPr>
        <w:rPr>
          <w:rFonts w:cs="Arial"/>
          <w:sz w:val="22"/>
        </w:rPr>
      </w:pPr>
    </w:p>
    <w:p w14:paraId="22714720" w14:textId="6234EE30" w:rsidR="00270BE3" w:rsidRPr="007C7330" w:rsidRDefault="00270BE3">
      <w:pPr>
        <w:rPr>
          <w:rFonts w:cs="Arial"/>
          <w:sz w:val="22"/>
        </w:rPr>
      </w:pPr>
      <w:r w:rsidRPr="007C7330">
        <w:rPr>
          <w:rFonts w:cs="Arial"/>
          <w:sz w:val="22"/>
        </w:rPr>
        <w:t xml:space="preserve">The applications on the password protected page of the website will be deleted after one month </w:t>
      </w:r>
      <w:r w:rsidR="00D15E4C" w:rsidRPr="007C7330">
        <w:rPr>
          <w:rFonts w:cs="Arial"/>
          <w:sz w:val="22"/>
        </w:rPr>
        <w:t xml:space="preserve">from the date they were first uploaded, </w:t>
      </w:r>
      <w:r w:rsidRPr="007C7330">
        <w:rPr>
          <w:rFonts w:cs="Arial"/>
          <w:sz w:val="22"/>
        </w:rPr>
        <w:t>which allows the trustees enough time to review all the applications before each of the trustee meetings</w:t>
      </w:r>
      <w:r w:rsidR="009E5F1A">
        <w:rPr>
          <w:rFonts w:cs="Arial"/>
          <w:sz w:val="22"/>
        </w:rPr>
        <w:t>.</w:t>
      </w:r>
      <w:r w:rsidRPr="007C7330">
        <w:rPr>
          <w:rFonts w:cs="Arial"/>
          <w:sz w:val="22"/>
        </w:rPr>
        <w:t xml:space="preserve"> </w:t>
      </w:r>
    </w:p>
    <w:p w14:paraId="18BC35E9" w14:textId="77777777" w:rsidR="00270BE3" w:rsidRPr="007C7330" w:rsidRDefault="00270BE3">
      <w:pPr>
        <w:rPr>
          <w:rFonts w:cs="Arial"/>
          <w:sz w:val="22"/>
        </w:rPr>
      </w:pPr>
    </w:p>
    <w:p w14:paraId="7D2E6A02" w14:textId="0C3F70B2" w:rsidR="00147585" w:rsidRPr="007C7330" w:rsidRDefault="00270BE3">
      <w:pPr>
        <w:rPr>
          <w:rStyle w:val="st1"/>
          <w:rFonts w:cs="Arial"/>
          <w:sz w:val="22"/>
        </w:rPr>
      </w:pPr>
      <w:r w:rsidRPr="007C7330">
        <w:rPr>
          <w:rFonts w:cs="Arial"/>
          <w:sz w:val="22"/>
        </w:rPr>
        <w:t xml:space="preserve">The Trust Manager retains the successful applications for a period of two years from the date received </w:t>
      </w:r>
      <w:r w:rsidR="002B7FA9" w:rsidRPr="007C7330">
        <w:rPr>
          <w:rStyle w:val="st1"/>
          <w:rFonts w:cs="Arial"/>
          <w:sz w:val="22"/>
        </w:rPr>
        <w:t xml:space="preserve">to allow for any </w:t>
      </w:r>
      <w:r w:rsidR="00C35CAE" w:rsidRPr="007C7330">
        <w:rPr>
          <w:rStyle w:val="st1"/>
          <w:rFonts w:cs="Arial"/>
          <w:sz w:val="22"/>
        </w:rPr>
        <w:t xml:space="preserve">evaluation / </w:t>
      </w:r>
      <w:r w:rsidR="002B7FA9" w:rsidRPr="007C7330">
        <w:rPr>
          <w:rStyle w:val="st1"/>
          <w:rFonts w:cs="Arial"/>
          <w:sz w:val="22"/>
        </w:rPr>
        <w:t>dissemination activity</w:t>
      </w:r>
      <w:r w:rsidR="00147585" w:rsidRPr="007C7330">
        <w:rPr>
          <w:rStyle w:val="st1"/>
          <w:rFonts w:cs="Arial"/>
          <w:sz w:val="22"/>
        </w:rPr>
        <w:t xml:space="preserve">.  At the end of this time </w:t>
      </w:r>
      <w:r w:rsidR="0077772B" w:rsidRPr="007C7330">
        <w:rPr>
          <w:rStyle w:val="st1"/>
          <w:rFonts w:cs="Arial"/>
          <w:sz w:val="22"/>
        </w:rPr>
        <w:t xml:space="preserve">the document </w:t>
      </w:r>
      <w:r w:rsidR="00C35CAE" w:rsidRPr="007C7330">
        <w:rPr>
          <w:rStyle w:val="st1"/>
          <w:rFonts w:cs="Arial"/>
          <w:sz w:val="22"/>
        </w:rPr>
        <w:t>is</w:t>
      </w:r>
      <w:r w:rsidRPr="007C7330">
        <w:rPr>
          <w:rStyle w:val="st1"/>
          <w:rFonts w:cs="Arial"/>
          <w:sz w:val="22"/>
        </w:rPr>
        <w:t xml:space="preserve"> deleted from our Trust Manager’s </w:t>
      </w:r>
      <w:r w:rsidR="00AA6C5D" w:rsidRPr="007C7330">
        <w:rPr>
          <w:rStyle w:val="st1"/>
          <w:rFonts w:cs="Arial"/>
          <w:sz w:val="22"/>
        </w:rPr>
        <w:t xml:space="preserve">password protected </w:t>
      </w:r>
      <w:r w:rsidRPr="007C7330">
        <w:rPr>
          <w:rStyle w:val="st1"/>
          <w:rFonts w:cs="Arial"/>
          <w:sz w:val="22"/>
        </w:rPr>
        <w:t>PC and the hard copies are shredded at our registered office address</w:t>
      </w:r>
      <w:r w:rsidR="00A844AE" w:rsidRPr="007C7330">
        <w:rPr>
          <w:rStyle w:val="st1"/>
          <w:rFonts w:cs="Arial"/>
          <w:sz w:val="22"/>
        </w:rPr>
        <w:t>, along with any other documents generated during the term of the project.</w:t>
      </w:r>
    </w:p>
    <w:bookmarkEnd w:id="0"/>
    <w:bookmarkEnd w:id="1"/>
    <w:p w14:paraId="6BC23454" w14:textId="77777777" w:rsidR="00005CEA" w:rsidRPr="007C7330" w:rsidRDefault="00005CEA" w:rsidP="00247825">
      <w:pPr>
        <w:rPr>
          <w:rFonts w:cs="Arial"/>
          <w:sz w:val="22"/>
        </w:rPr>
      </w:pPr>
    </w:p>
    <w:p w14:paraId="53A8B6EA" w14:textId="77777777" w:rsidR="00F35815" w:rsidRPr="007C7330" w:rsidRDefault="00F35815" w:rsidP="00F35815">
      <w:pPr>
        <w:rPr>
          <w:rFonts w:cs="Arial"/>
          <w:b/>
          <w:sz w:val="22"/>
        </w:rPr>
      </w:pPr>
      <w:r w:rsidRPr="007C7330">
        <w:rPr>
          <w:rFonts w:cs="Arial"/>
          <w:b/>
          <w:sz w:val="22"/>
        </w:rPr>
        <w:t>Questions and complaints</w:t>
      </w:r>
    </w:p>
    <w:p w14:paraId="1EFE2BD4" w14:textId="72E9BC22" w:rsidR="00F35815" w:rsidRDefault="00F35815" w:rsidP="00F35815">
      <w:pPr>
        <w:rPr>
          <w:rFonts w:cs="Arial"/>
          <w:sz w:val="22"/>
        </w:rPr>
      </w:pPr>
      <w:r w:rsidRPr="007C7330">
        <w:rPr>
          <w:rFonts w:cs="Arial"/>
          <w:sz w:val="22"/>
        </w:rPr>
        <w:t xml:space="preserve">If you have any questions about the personal </w:t>
      </w:r>
      <w:proofErr w:type="gramStart"/>
      <w:r w:rsidRPr="007C7330">
        <w:rPr>
          <w:rFonts w:cs="Arial"/>
          <w:sz w:val="22"/>
        </w:rPr>
        <w:t>data</w:t>
      </w:r>
      <w:proofErr w:type="gramEnd"/>
      <w:r w:rsidRPr="007C7330">
        <w:rPr>
          <w:rFonts w:cs="Arial"/>
          <w:sz w:val="22"/>
        </w:rPr>
        <w:t xml:space="preserve"> we hold about you or how we </w:t>
      </w:r>
      <w:r w:rsidR="00270BE3" w:rsidRPr="007C7330">
        <w:rPr>
          <w:rFonts w:cs="Arial"/>
          <w:sz w:val="22"/>
        </w:rPr>
        <w:t xml:space="preserve">use it you can contact our Trust Manager </w:t>
      </w:r>
      <w:r w:rsidRPr="007C7330">
        <w:rPr>
          <w:rFonts w:cs="Arial"/>
          <w:sz w:val="22"/>
        </w:rPr>
        <w:t>who will make every effort to help you.</w:t>
      </w:r>
    </w:p>
    <w:p w14:paraId="0BE349F5" w14:textId="77777777" w:rsidR="00F86E48" w:rsidRPr="007C7330" w:rsidRDefault="00F86E48" w:rsidP="00F35815">
      <w:pPr>
        <w:rPr>
          <w:rFonts w:cs="Arial"/>
          <w:sz w:val="22"/>
        </w:rPr>
      </w:pPr>
    </w:p>
    <w:p w14:paraId="17E41984" w14:textId="4771D7B1" w:rsidR="00F35815" w:rsidRPr="007C7330" w:rsidRDefault="00F35815" w:rsidP="00F35815">
      <w:pPr>
        <w:rPr>
          <w:rFonts w:cs="Arial"/>
          <w:sz w:val="22"/>
        </w:rPr>
      </w:pPr>
    </w:p>
    <w:p w14:paraId="2571E0A1" w14:textId="2E2B8667" w:rsidR="0089345C" w:rsidRPr="007C7330" w:rsidRDefault="00270BE3" w:rsidP="00F35815">
      <w:pPr>
        <w:rPr>
          <w:rFonts w:cs="Arial"/>
          <w:sz w:val="22"/>
        </w:rPr>
      </w:pPr>
      <w:r w:rsidRPr="007C7330">
        <w:rPr>
          <w:rFonts w:cs="Arial"/>
          <w:sz w:val="22"/>
        </w:rPr>
        <w:lastRenderedPageBreak/>
        <w:t>Trust Manager</w:t>
      </w:r>
    </w:p>
    <w:p w14:paraId="0A34FF1C" w14:textId="1EE1473C" w:rsidR="00270BE3" w:rsidRPr="007C7330" w:rsidRDefault="00270BE3" w:rsidP="00F35815">
      <w:pPr>
        <w:rPr>
          <w:rFonts w:cs="Arial"/>
          <w:sz w:val="22"/>
        </w:rPr>
      </w:pPr>
      <w:r w:rsidRPr="007C7330">
        <w:rPr>
          <w:rFonts w:cs="Arial"/>
          <w:sz w:val="22"/>
        </w:rPr>
        <w:t xml:space="preserve">Sir George Martin Trust </w:t>
      </w:r>
    </w:p>
    <w:p w14:paraId="43768F9B" w14:textId="3E6A7EA3" w:rsidR="00270BE3" w:rsidRDefault="001928A9" w:rsidP="001928A9">
      <w:pPr>
        <w:rPr>
          <w:rFonts w:cs="Arial"/>
          <w:sz w:val="22"/>
        </w:rPr>
      </w:pPr>
      <w:r>
        <w:rPr>
          <w:rFonts w:cs="Arial"/>
          <w:sz w:val="22"/>
        </w:rPr>
        <w:t xml:space="preserve">Harlig House </w:t>
      </w:r>
    </w:p>
    <w:p w14:paraId="16890377" w14:textId="66D76657" w:rsidR="001928A9" w:rsidRDefault="001928A9" w:rsidP="001928A9">
      <w:pPr>
        <w:rPr>
          <w:rFonts w:cs="Arial"/>
          <w:sz w:val="22"/>
        </w:rPr>
      </w:pPr>
      <w:r>
        <w:rPr>
          <w:rFonts w:cs="Arial"/>
          <w:sz w:val="22"/>
        </w:rPr>
        <w:t>Skipton Road</w:t>
      </w:r>
    </w:p>
    <w:p w14:paraId="707DF2A4" w14:textId="3097368C" w:rsidR="001928A9" w:rsidRDefault="001928A9" w:rsidP="001928A9">
      <w:pPr>
        <w:rPr>
          <w:rFonts w:cs="Arial"/>
          <w:sz w:val="22"/>
        </w:rPr>
      </w:pPr>
      <w:r>
        <w:rPr>
          <w:rFonts w:cs="Arial"/>
          <w:sz w:val="22"/>
        </w:rPr>
        <w:t xml:space="preserve">Ilkley </w:t>
      </w:r>
    </w:p>
    <w:p w14:paraId="34147762" w14:textId="0762B197" w:rsidR="001928A9" w:rsidRPr="007C7330" w:rsidRDefault="001928A9" w:rsidP="001928A9">
      <w:pPr>
        <w:rPr>
          <w:rFonts w:cs="Arial"/>
          <w:sz w:val="22"/>
        </w:rPr>
      </w:pPr>
      <w:r>
        <w:rPr>
          <w:rFonts w:cs="Arial"/>
          <w:sz w:val="22"/>
        </w:rPr>
        <w:t>LS29 9RP</w:t>
      </w:r>
    </w:p>
    <w:p w14:paraId="12C89A82" w14:textId="605F94EE" w:rsidR="00C470A7" w:rsidRPr="007C7330" w:rsidRDefault="00000000" w:rsidP="00C470A7">
      <w:pPr>
        <w:rPr>
          <w:rFonts w:cs="Arial"/>
          <w:sz w:val="22"/>
        </w:rPr>
      </w:pPr>
      <w:hyperlink r:id="rId10" w:history="1">
        <w:r w:rsidR="00270BE3" w:rsidRPr="007C7330">
          <w:rPr>
            <w:rStyle w:val="Hyperlink"/>
            <w:rFonts w:cs="Arial"/>
            <w:sz w:val="22"/>
          </w:rPr>
          <w:t>info@sirgeorgemartintrust.org.uk</w:t>
        </w:r>
      </w:hyperlink>
      <w:r w:rsidR="00270BE3" w:rsidRPr="007C7330">
        <w:rPr>
          <w:rFonts w:cs="Arial"/>
          <w:sz w:val="22"/>
        </w:rPr>
        <w:t xml:space="preserve"> </w:t>
      </w:r>
    </w:p>
    <w:p w14:paraId="6CD544D3" w14:textId="03DF4C98" w:rsidR="0089345C" w:rsidRPr="007C7330" w:rsidRDefault="0089345C" w:rsidP="00F35815">
      <w:pPr>
        <w:rPr>
          <w:rFonts w:cs="Arial"/>
          <w:sz w:val="22"/>
        </w:rPr>
      </w:pPr>
    </w:p>
    <w:p w14:paraId="1BB22FDB" w14:textId="4ACAC7CB" w:rsidR="00F35815" w:rsidRPr="007C7330" w:rsidRDefault="00F35815" w:rsidP="00F35815">
      <w:pPr>
        <w:rPr>
          <w:rFonts w:cs="Arial"/>
          <w:sz w:val="22"/>
        </w:rPr>
      </w:pPr>
      <w:r w:rsidRPr="007C7330">
        <w:rPr>
          <w:rFonts w:cs="Arial"/>
          <w:sz w:val="22"/>
        </w:rPr>
        <w:t xml:space="preserve">If you are not satisfied with our response or believe we are not complying with the law when using your personal data, you can complain to the </w:t>
      </w:r>
      <w:hyperlink r:id="rId11" w:history="1">
        <w:r w:rsidRPr="007C7330">
          <w:rPr>
            <w:rStyle w:val="Hyperlink"/>
            <w:rFonts w:cs="Arial"/>
            <w:color w:val="auto"/>
            <w:sz w:val="22"/>
            <w:u w:val="none"/>
          </w:rPr>
          <w:t>Information Commissioner’s Office</w:t>
        </w:r>
      </w:hyperlink>
      <w:r w:rsidRPr="007C7330">
        <w:rPr>
          <w:rFonts w:cs="Arial"/>
          <w:sz w:val="22"/>
        </w:rPr>
        <w:t>.</w:t>
      </w:r>
      <w:r w:rsidR="00206AE2" w:rsidRPr="007C7330">
        <w:rPr>
          <w:rFonts w:cs="Arial"/>
          <w:sz w:val="22"/>
        </w:rPr>
        <w:t xml:space="preserve">  Visit </w:t>
      </w:r>
      <w:hyperlink r:id="rId12" w:history="1">
        <w:r w:rsidR="00206AE2" w:rsidRPr="007C7330">
          <w:rPr>
            <w:rStyle w:val="Hyperlink"/>
            <w:rFonts w:cs="Arial"/>
            <w:sz w:val="22"/>
          </w:rPr>
          <w:t>www.ico.org.uk</w:t>
        </w:r>
      </w:hyperlink>
    </w:p>
    <w:p w14:paraId="7EDD6BDA" w14:textId="0F7F841B" w:rsidR="001E48A2" w:rsidRPr="007C7330" w:rsidRDefault="001E48A2">
      <w:pPr>
        <w:rPr>
          <w:rFonts w:cs="Arial"/>
          <w:sz w:val="22"/>
        </w:rPr>
      </w:pPr>
    </w:p>
    <w:p w14:paraId="5E0EE442" w14:textId="42BA7653" w:rsidR="001E48A2" w:rsidRPr="007C7330" w:rsidRDefault="001E48A2">
      <w:pPr>
        <w:rPr>
          <w:rFonts w:cs="Arial"/>
          <w:sz w:val="22"/>
        </w:rPr>
      </w:pPr>
      <w:r w:rsidRPr="007C7330">
        <w:rPr>
          <w:rFonts w:cs="Arial"/>
          <w:sz w:val="22"/>
        </w:rPr>
        <w:t>Date</w:t>
      </w:r>
      <w:r w:rsidR="00D15E4C" w:rsidRPr="007C7330">
        <w:rPr>
          <w:rFonts w:cs="Arial"/>
          <w:sz w:val="22"/>
        </w:rPr>
        <w:t xml:space="preserve">: </w:t>
      </w:r>
      <w:r w:rsidR="00D05324">
        <w:rPr>
          <w:rFonts w:cs="Arial"/>
          <w:sz w:val="22"/>
        </w:rPr>
        <w:t>4</w:t>
      </w:r>
      <w:r w:rsidR="00D05324" w:rsidRPr="00D05324">
        <w:rPr>
          <w:rFonts w:cs="Arial"/>
          <w:sz w:val="22"/>
          <w:vertAlign w:val="superscript"/>
        </w:rPr>
        <w:t>th</w:t>
      </w:r>
      <w:r w:rsidR="00D05324">
        <w:rPr>
          <w:rFonts w:cs="Arial"/>
          <w:sz w:val="22"/>
        </w:rPr>
        <w:t xml:space="preserve"> August </w:t>
      </w:r>
      <w:r w:rsidR="00A46DB7" w:rsidRPr="007C7330">
        <w:rPr>
          <w:rFonts w:cs="Arial"/>
          <w:sz w:val="22"/>
        </w:rPr>
        <w:t>20</w:t>
      </w:r>
      <w:r w:rsidR="00FB3D0F">
        <w:rPr>
          <w:rFonts w:cs="Arial"/>
          <w:sz w:val="22"/>
        </w:rPr>
        <w:t>2</w:t>
      </w:r>
      <w:r w:rsidR="00D05324">
        <w:rPr>
          <w:rFonts w:cs="Arial"/>
          <w:sz w:val="22"/>
        </w:rPr>
        <w:t>3</w:t>
      </w:r>
    </w:p>
    <w:sectPr w:rsidR="001E48A2" w:rsidRPr="007C7330" w:rsidSect="00B90E57">
      <w:footerReference w:type="default" r:id="rId13"/>
      <w:pgSz w:w="11906" w:h="16838"/>
      <w:pgMar w:top="851" w:right="1440" w:bottom="851" w:left="1440" w:header="709" w:footer="107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303E7" w14:textId="77777777" w:rsidR="00A21249" w:rsidRDefault="00A21249" w:rsidP="00855B2D">
      <w:pPr>
        <w:spacing w:line="240" w:lineRule="auto"/>
      </w:pPr>
      <w:r>
        <w:separator/>
      </w:r>
    </w:p>
  </w:endnote>
  <w:endnote w:type="continuationSeparator" w:id="0">
    <w:p w14:paraId="08415C26" w14:textId="77777777" w:rsidR="00A21249" w:rsidRDefault="00A21249" w:rsidP="00855B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7598856"/>
      <w:docPartObj>
        <w:docPartGallery w:val="Page Numbers (Bottom of Page)"/>
        <w:docPartUnique/>
      </w:docPartObj>
    </w:sdtPr>
    <w:sdtEndPr>
      <w:rPr>
        <w:noProof/>
      </w:rPr>
    </w:sdtEndPr>
    <w:sdtContent>
      <w:p w14:paraId="7FF07755" w14:textId="0A148FE6" w:rsidR="007C7330" w:rsidRDefault="007C733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B201622" w14:textId="6F753EA0" w:rsidR="00855B2D" w:rsidRDefault="00855B2D" w:rsidP="00D2092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55695" w14:textId="77777777" w:rsidR="00A21249" w:rsidRDefault="00A21249" w:rsidP="00855B2D">
      <w:pPr>
        <w:spacing w:line="240" w:lineRule="auto"/>
      </w:pPr>
      <w:r>
        <w:separator/>
      </w:r>
    </w:p>
  </w:footnote>
  <w:footnote w:type="continuationSeparator" w:id="0">
    <w:p w14:paraId="51E5900C" w14:textId="77777777" w:rsidR="00A21249" w:rsidRDefault="00A21249" w:rsidP="00855B2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C620C"/>
    <w:multiLevelType w:val="hybridMultilevel"/>
    <w:tmpl w:val="584E136C"/>
    <w:lvl w:ilvl="0" w:tplc="5CD49DD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7DD05DD"/>
    <w:multiLevelType w:val="hybridMultilevel"/>
    <w:tmpl w:val="BDE6D6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1BD56B4"/>
    <w:multiLevelType w:val="hybridMultilevel"/>
    <w:tmpl w:val="F59CF1FE"/>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5ACE5BED"/>
    <w:multiLevelType w:val="hybridMultilevel"/>
    <w:tmpl w:val="AE4AF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5B1B71"/>
    <w:multiLevelType w:val="hybridMultilevel"/>
    <w:tmpl w:val="F1F25AE0"/>
    <w:lvl w:ilvl="0" w:tplc="5CD49DD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5CD49DD2">
      <w:start w:val="1"/>
      <w:numFmt w:val="bullet"/>
      <w:lvlText w:val=""/>
      <w:lvlJc w:val="left"/>
      <w:pPr>
        <w:ind w:left="6480" w:hanging="360"/>
      </w:pPr>
      <w:rPr>
        <w:rFonts w:ascii="Wingdings" w:hAnsi="Wingdings" w:hint="default"/>
      </w:rPr>
    </w:lvl>
  </w:abstractNum>
  <w:abstractNum w:abstractNumId="5" w15:restartNumberingAfterBreak="0">
    <w:nsid w:val="7075156E"/>
    <w:multiLevelType w:val="hybridMultilevel"/>
    <w:tmpl w:val="A3ACA7E6"/>
    <w:lvl w:ilvl="0" w:tplc="5CD49DD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5CD49DD2">
      <w:start w:val="1"/>
      <w:numFmt w:val="bullet"/>
      <w:lvlText w:val=""/>
      <w:lvlJc w:val="left"/>
      <w:pPr>
        <w:ind w:left="6480" w:hanging="360"/>
      </w:pPr>
      <w:rPr>
        <w:rFonts w:ascii="Wingdings" w:hAnsi="Wingdings" w:hint="default"/>
      </w:rPr>
    </w:lvl>
  </w:abstractNum>
  <w:abstractNum w:abstractNumId="6" w15:restartNumberingAfterBreak="0">
    <w:nsid w:val="7BAD60BC"/>
    <w:multiLevelType w:val="hybridMultilevel"/>
    <w:tmpl w:val="A04CF2A6"/>
    <w:lvl w:ilvl="0" w:tplc="5CD49DD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C4A73F7"/>
    <w:multiLevelType w:val="hybridMultilevel"/>
    <w:tmpl w:val="3B0CB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013842">
    <w:abstractNumId w:val="1"/>
  </w:num>
  <w:num w:numId="2" w16cid:durableId="1297294718">
    <w:abstractNumId w:val="6"/>
  </w:num>
  <w:num w:numId="3" w16cid:durableId="11273425">
    <w:abstractNumId w:val="4"/>
  </w:num>
  <w:num w:numId="4" w16cid:durableId="1461992372">
    <w:abstractNumId w:val="0"/>
  </w:num>
  <w:num w:numId="5" w16cid:durableId="25642971">
    <w:abstractNumId w:val="5"/>
  </w:num>
  <w:num w:numId="6" w16cid:durableId="1398165664">
    <w:abstractNumId w:val="7"/>
  </w:num>
  <w:num w:numId="7" w16cid:durableId="2072462787">
    <w:abstractNumId w:val="3"/>
  </w:num>
  <w:num w:numId="8" w16cid:durableId="18078878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40"/>
    <w:rsid w:val="00000ADD"/>
    <w:rsid w:val="000024B3"/>
    <w:rsid w:val="00002FFB"/>
    <w:rsid w:val="00005CEA"/>
    <w:rsid w:val="00006841"/>
    <w:rsid w:val="00006F25"/>
    <w:rsid w:val="00014B90"/>
    <w:rsid w:val="000239C7"/>
    <w:rsid w:val="00027749"/>
    <w:rsid w:val="0003478C"/>
    <w:rsid w:val="0004162B"/>
    <w:rsid w:val="0004758F"/>
    <w:rsid w:val="00065DC3"/>
    <w:rsid w:val="000A3F5B"/>
    <w:rsid w:val="000A6EC1"/>
    <w:rsid w:val="000C6060"/>
    <w:rsid w:val="00101A80"/>
    <w:rsid w:val="00107EA2"/>
    <w:rsid w:val="001201F9"/>
    <w:rsid w:val="00121575"/>
    <w:rsid w:val="001408AE"/>
    <w:rsid w:val="00147585"/>
    <w:rsid w:val="001638D8"/>
    <w:rsid w:val="00170210"/>
    <w:rsid w:val="00172417"/>
    <w:rsid w:val="00185DDA"/>
    <w:rsid w:val="001928A9"/>
    <w:rsid w:val="001B4B05"/>
    <w:rsid w:val="001B5A0D"/>
    <w:rsid w:val="001C2766"/>
    <w:rsid w:val="001D11BF"/>
    <w:rsid w:val="001E48A2"/>
    <w:rsid w:val="00206AE2"/>
    <w:rsid w:val="00212237"/>
    <w:rsid w:val="00247825"/>
    <w:rsid w:val="00247C79"/>
    <w:rsid w:val="002530A0"/>
    <w:rsid w:val="00255F5C"/>
    <w:rsid w:val="00256CA0"/>
    <w:rsid w:val="00264CC3"/>
    <w:rsid w:val="0026525F"/>
    <w:rsid w:val="002658EB"/>
    <w:rsid w:val="00270BE3"/>
    <w:rsid w:val="002954A9"/>
    <w:rsid w:val="002B461D"/>
    <w:rsid w:val="002B7FA9"/>
    <w:rsid w:val="00314CC4"/>
    <w:rsid w:val="00377537"/>
    <w:rsid w:val="00392083"/>
    <w:rsid w:val="003C2E37"/>
    <w:rsid w:val="003F357C"/>
    <w:rsid w:val="004010F6"/>
    <w:rsid w:val="004020D6"/>
    <w:rsid w:val="004364A3"/>
    <w:rsid w:val="00436E7A"/>
    <w:rsid w:val="00464458"/>
    <w:rsid w:val="00471FFE"/>
    <w:rsid w:val="00482CD3"/>
    <w:rsid w:val="004B24AE"/>
    <w:rsid w:val="004B2D5A"/>
    <w:rsid w:val="004C616B"/>
    <w:rsid w:val="004D24AB"/>
    <w:rsid w:val="004D2834"/>
    <w:rsid w:val="004D4DE7"/>
    <w:rsid w:val="004E3F25"/>
    <w:rsid w:val="004F3BF6"/>
    <w:rsid w:val="0052594C"/>
    <w:rsid w:val="00526888"/>
    <w:rsid w:val="00547974"/>
    <w:rsid w:val="00561388"/>
    <w:rsid w:val="00563B6C"/>
    <w:rsid w:val="00566533"/>
    <w:rsid w:val="00566993"/>
    <w:rsid w:val="00567A01"/>
    <w:rsid w:val="005B02B1"/>
    <w:rsid w:val="005B5FB9"/>
    <w:rsid w:val="005F0EC6"/>
    <w:rsid w:val="005F68D0"/>
    <w:rsid w:val="00600D8B"/>
    <w:rsid w:val="00601B71"/>
    <w:rsid w:val="00612FCC"/>
    <w:rsid w:val="0062717A"/>
    <w:rsid w:val="006274D3"/>
    <w:rsid w:val="00634C05"/>
    <w:rsid w:val="00637AD8"/>
    <w:rsid w:val="00654EAA"/>
    <w:rsid w:val="0065618B"/>
    <w:rsid w:val="00666E4C"/>
    <w:rsid w:val="00667274"/>
    <w:rsid w:val="00683965"/>
    <w:rsid w:val="00683E64"/>
    <w:rsid w:val="00687607"/>
    <w:rsid w:val="006A4598"/>
    <w:rsid w:val="006C2CE4"/>
    <w:rsid w:val="006E2730"/>
    <w:rsid w:val="0070739C"/>
    <w:rsid w:val="0072062A"/>
    <w:rsid w:val="00724C40"/>
    <w:rsid w:val="0074047A"/>
    <w:rsid w:val="007414E6"/>
    <w:rsid w:val="00754CE2"/>
    <w:rsid w:val="0077772B"/>
    <w:rsid w:val="0078472F"/>
    <w:rsid w:val="007975B7"/>
    <w:rsid w:val="007A6162"/>
    <w:rsid w:val="007C7330"/>
    <w:rsid w:val="007D3C76"/>
    <w:rsid w:val="007E6EF9"/>
    <w:rsid w:val="007E7C59"/>
    <w:rsid w:val="00805FBC"/>
    <w:rsid w:val="00834105"/>
    <w:rsid w:val="00855B2D"/>
    <w:rsid w:val="00857F40"/>
    <w:rsid w:val="00867B14"/>
    <w:rsid w:val="0089345C"/>
    <w:rsid w:val="008B3E46"/>
    <w:rsid w:val="008D1EA8"/>
    <w:rsid w:val="008F7391"/>
    <w:rsid w:val="00916B02"/>
    <w:rsid w:val="0093031E"/>
    <w:rsid w:val="00936CA5"/>
    <w:rsid w:val="00937004"/>
    <w:rsid w:val="00943165"/>
    <w:rsid w:val="0095026F"/>
    <w:rsid w:val="00965903"/>
    <w:rsid w:val="00981166"/>
    <w:rsid w:val="009A007C"/>
    <w:rsid w:val="009A086C"/>
    <w:rsid w:val="009A1FCE"/>
    <w:rsid w:val="009A2B6D"/>
    <w:rsid w:val="009A6EA7"/>
    <w:rsid w:val="009B3C4E"/>
    <w:rsid w:val="009B45B4"/>
    <w:rsid w:val="009C295C"/>
    <w:rsid w:val="009D7540"/>
    <w:rsid w:val="009E5F1A"/>
    <w:rsid w:val="00A21249"/>
    <w:rsid w:val="00A269D7"/>
    <w:rsid w:val="00A46DB7"/>
    <w:rsid w:val="00A71F5A"/>
    <w:rsid w:val="00A76187"/>
    <w:rsid w:val="00A844AE"/>
    <w:rsid w:val="00A86348"/>
    <w:rsid w:val="00A9708C"/>
    <w:rsid w:val="00AA6C5D"/>
    <w:rsid w:val="00AC571E"/>
    <w:rsid w:val="00B10295"/>
    <w:rsid w:val="00B36EDD"/>
    <w:rsid w:val="00B6780A"/>
    <w:rsid w:val="00B72248"/>
    <w:rsid w:val="00B87CAA"/>
    <w:rsid w:val="00B90E57"/>
    <w:rsid w:val="00BD26E5"/>
    <w:rsid w:val="00BD4F35"/>
    <w:rsid w:val="00BF7D49"/>
    <w:rsid w:val="00C35CAE"/>
    <w:rsid w:val="00C470A7"/>
    <w:rsid w:val="00C5299E"/>
    <w:rsid w:val="00C60604"/>
    <w:rsid w:val="00CA2EF8"/>
    <w:rsid w:val="00CB10F9"/>
    <w:rsid w:val="00D027BF"/>
    <w:rsid w:val="00D034CC"/>
    <w:rsid w:val="00D04DDD"/>
    <w:rsid w:val="00D05324"/>
    <w:rsid w:val="00D15E4C"/>
    <w:rsid w:val="00D20925"/>
    <w:rsid w:val="00D23ABD"/>
    <w:rsid w:val="00D447C5"/>
    <w:rsid w:val="00D777D3"/>
    <w:rsid w:val="00DB6B8E"/>
    <w:rsid w:val="00DB6C36"/>
    <w:rsid w:val="00DC6D96"/>
    <w:rsid w:val="00DD6EA3"/>
    <w:rsid w:val="00E04CFC"/>
    <w:rsid w:val="00E341AE"/>
    <w:rsid w:val="00E559B0"/>
    <w:rsid w:val="00EA3D0A"/>
    <w:rsid w:val="00EC4AF7"/>
    <w:rsid w:val="00ED66D3"/>
    <w:rsid w:val="00F00AC9"/>
    <w:rsid w:val="00F1639F"/>
    <w:rsid w:val="00F26B63"/>
    <w:rsid w:val="00F35815"/>
    <w:rsid w:val="00F3640B"/>
    <w:rsid w:val="00F72C8E"/>
    <w:rsid w:val="00F744F5"/>
    <w:rsid w:val="00F86E48"/>
    <w:rsid w:val="00FA373B"/>
    <w:rsid w:val="00FA43DF"/>
    <w:rsid w:val="00FB3D0F"/>
    <w:rsid w:val="00FD59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3ADA6"/>
  <w15:docId w15:val="{53F9B0B0-4C13-464F-8D53-20F4388E4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8"/>
        <w:szCs w:val="22"/>
        <w:lang w:val="en-GB" w:eastAsia="en-U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388"/>
    <w:pPr>
      <w:ind w:left="720"/>
      <w:contextualSpacing/>
    </w:pPr>
  </w:style>
  <w:style w:type="character" w:styleId="Hyperlink">
    <w:name w:val="Hyperlink"/>
    <w:basedOn w:val="DefaultParagraphFont"/>
    <w:uiPriority w:val="99"/>
    <w:unhideWhenUsed/>
    <w:rsid w:val="00247825"/>
    <w:rPr>
      <w:color w:val="0563C1" w:themeColor="hyperlink"/>
      <w:u w:val="single"/>
    </w:rPr>
  </w:style>
  <w:style w:type="character" w:styleId="CommentReference">
    <w:name w:val="annotation reference"/>
    <w:basedOn w:val="DefaultParagraphFont"/>
    <w:uiPriority w:val="99"/>
    <w:semiHidden/>
    <w:unhideWhenUsed/>
    <w:rsid w:val="00DB6B8E"/>
    <w:rPr>
      <w:sz w:val="16"/>
      <w:szCs w:val="16"/>
    </w:rPr>
  </w:style>
  <w:style w:type="paragraph" w:styleId="CommentText">
    <w:name w:val="annotation text"/>
    <w:basedOn w:val="Normal"/>
    <w:link w:val="CommentTextChar"/>
    <w:uiPriority w:val="99"/>
    <w:semiHidden/>
    <w:unhideWhenUsed/>
    <w:rsid w:val="00DB6B8E"/>
    <w:pPr>
      <w:spacing w:line="240" w:lineRule="auto"/>
    </w:pPr>
    <w:rPr>
      <w:sz w:val="20"/>
      <w:szCs w:val="20"/>
    </w:rPr>
  </w:style>
  <w:style w:type="character" w:customStyle="1" w:styleId="CommentTextChar">
    <w:name w:val="Comment Text Char"/>
    <w:basedOn w:val="DefaultParagraphFont"/>
    <w:link w:val="CommentText"/>
    <w:uiPriority w:val="99"/>
    <w:semiHidden/>
    <w:rsid w:val="00DB6B8E"/>
    <w:rPr>
      <w:sz w:val="20"/>
      <w:szCs w:val="20"/>
    </w:rPr>
  </w:style>
  <w:style w:type="paragraph" w:styleId="CommentSubject">
    <w:name w:val="annotation subject"/>
    <w:basedOn w:val="CommentText"/>
    <w:next w:val="CommentText"/>
    <w:link w:val="CommentSubjectChar"/>
    <w:uiPriority w:val="99"/>
    <w:semiHidden/>
    <w:unhideWhenUsed/>
    <w:rsid w:val="00DB6B8E"/>
    <w:rPr>
      <w:b/>
      <w:bCs/>
    </w:rPr>
  </w:style>
  <w:style w:type="character" w:customStyle="1" w:styleId="CommentSubjectChar">
    <w:name w:val="Comment Subject Char"/>
    <w:basedOn w:val="CommentTextChar"/>
    <w:link w:val="CommentSubject"/>
    <w:uiPriority w:val="99"/>
    <w:semiHidden/>
    <w:rsid w:val="00DB6B8E"/>
    <w:rPr>
      <w:b/>
      <w:bCs/>
      <w:sz w:val="20"/>
      <w:szCs w:val="20"/>
    </w:rPr>
  </w:style>
  <w:style w:type="paragraph" w:styleId="BalloonText">
    <w:name w:val="Balloon Text"/>
    <w:basedOn w:val="Normal"/>
    <w:link w:val="BalloonTextChar"/>
    <w:uiPriority w:val="99"/>
    <w:semiHidden/>
    <w:unhideWhenUsed/>
    <w:rsid w:val="00DB6B8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B8E"/>
    <w:rPr>
      <w:rFonts w:ascii="Segoe UI" w:hAnsi="Segoe UI" w:cs="Segoe UI"/>
      <w:sz w:val="18"/>
      <w:szCs w:val="18"/>
    </w:rPr>
  </w:style>
  <w:style w:type="character" w:customStyle="1" w:styleId="st1">
    <w:name w:val="st1"/>
    <w:basedOn w:val="DefaultParagraphFont"/>
    <w:rsid w:val="00147585"/>
  </w:style>
  <w:style w:type="paragraph" w:styleId="Header">
    <w:name w:val="header"/>
    <w:basedOn w:val="Normal"/>
    <w:link w:val="HeaderChar"/>
    <w:uiPriority w:val="99"/>
    <w:unhideWhenUsed/>
    <w:rsid w:val="00855B2D"/>
    <w:pPr>
      <w:tabs>
        <w:tab w:val="center" w:pos="4513"/>
        <w:tab w:val="right" w:pos="9026"/>
      </w:tabs>
      <w:spacing w:line="240" w:lineRule="auto"/>
    </w:pPr>
  </w:style>
  <w:style w:type="character" w:customStyle="1" w:styleId="HeaderChar">
    <w:name w:val="Header Char"/>
    <w:basedOn w:val="DefaultParagraphFont"/>
    <w:link w:val="Header"/>
    <w:uiPriority w:val="99"/>
    <w:rsid w:val="00855B2D"/>
  </w:style>
  <w:style w:type="paragraph" w:styleId="Footer">
    <w:name w:val="footer"/>
    <w:basedOn w:val="Normal"/>
    <w:link w:val="FooterChar"/>
    <w:uiPriority w:val="99"/>
    <w:unhideWhenUsed/>
    <w:rsid w:val="00855B2D"/>
    <w:pPr>
      <w:tabs>
        <w:tab w:val="center" w:pos="4513"/>
        <w:tab w:val="right" w:pos="9026"/>
      </w:tabs>
      <w:spacing w:line="240" w:lineRule="auto"/>
    </w:pPr>
  </w:style>
  <w:style w:type="character" w:customStyle="1" w:styleId="FooterChar">
    <w:name w:val="Footer Char"/>
    <w:basedOn w:val="DefaultParagraphFont"/>
    <w:link w:val="Footer"/>
    <w:uiPriority w:val="99"/>
    <w:rsid w:val="00855B2D"/>
  </w:style>
  <w:style w:type="character" w:customStyle="1" w:styleId="UnresolvedMention1">
    <w:name w:val="Unresolved Mention1"/>
    <w:basedOn w:val="DefaultParagraphFont"/>
    <w:uiPriority w:val="99"/>
    <w:semiHidden/>
    <w:unhideWhenUsed/>
    <w:rsid w:val="0026525F"/>
    <w:rPr>
      <w:color w:val="808080"/>
      <w:shd w:val="clear" w:color="auto" w:fill="E6E6E6"/>
    </w:rPr>
  </w:style>
  <w:style w:type="character" w:styleId="FollowedHyperlink">
    <w:name w:val="FollowedHyperlink"/>
    <w:basedOn w:val="DefaultParagraphFont"/>
    <w:uiPriority w:val="99"/>
    <w:semiHidden/>
    <w:unhideWhenUsed/>
    <w:rsid w:val="0026525F"/>
    <w:rPr>
      <w:color w:val="954F72" w:themeColor="followedHyperlink"/>
      <w:u w:val="single"/>
    </w:rPr>
  </w:style>
  <w:style w:type="paragraph" w:customStyle="1" w:styleId="TableContents">
    <w:name w:val="Table Contents"/>
    <w:basedOn w:val="Normal"/>
    <w:rsid w:val="007C7330"/>
    <w:pPr>
      <w:suppressLineNumbers/>
      <w:suppressAutoHyphens/>
      <w:spacing w:line="240" w:lineRule="auto"/>
      <w:jc w:val="both"/>
    </w:pPr>
    <w:rPr>
      <w:rFonts w:eastAsia="Times New Roman" w:cs="Times New Roman"/>
      <w:sz w:val="2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09530">
      <w:bodyDiv w:val="1"/>
      <w:marLeft w:val="0"/>
      <w:marRight w:val="0"/>
      <w:marTop w:val="0"/>
      <w:marBottom w:val="0"/>
      <w:divBdr>
        <w:top w:val="none" w:sz="0" w:space="0" w:color="auto"/>
        <w:left w:val="none" w:sz="0" w:space="0" w:color="auto"/>
        <w:bottom w:val="none" w:sz="0" w:space="0" w:color="auto"/>
        <w:right w:val="none" w:sz="0" w:space="0" w:color="auto"/>
      </w:divBdr>
      <w:divsChild>
        <w:div w:id="340088858">
          <w:marLeft w:val="0"/>
          <w:marRight w:val="0"/>
          <w:marTop w:val="0"/>
          <w:marBottom w:val="0"/>
          <w:divBdr>
            <w:top w:val="none" w:sz="0" w:space="0" w:color="auto"/>
            <w:left w:val="none" w:sz="0" w:space="0" w:color="auto"/>
            <w:bottom w:val="none" w:sz="0" w:space="0" w:color="auto"/>
            <w:right w:val="none" w:sz="0" w:space="0" w:color="auto"/>
          </w:divBdr>
          <w:divsChild>
            <w:div w:id="6770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5559">
      <w:bodyDiv w:val="1"/>
      <w:marLeft w:val="0"/>
      <w:marRight w:val="0"/>
      <w:marTop w:val="0"/>
      <w:marBottom w:val="0"/>
      <w:divBdr>
        <w:top w:val="none" w:sz="0" w:space="0" w:color="auto"/>
        <w:left w:val="none" w:sz="0" w:space="0" w:color="auto"/>
        <w:bottom w:val="none" w:sz="0" w:space="0" w:color="auto"/>
        <w:right w:val="none" w:sz="0" w:space="0" w:color="auto"/>
      </w:divBdr>
    </w:div>
    <w:div w:id="1709866227">
      <w:bodyDiv w:val="1"/>
      <w:marLeft w:val="0"/>
      <w:marRight w:val="0"/>
      <w:marTop w:val="0"/>
      <w:marBottom w:val="0"/>
      <w:divBdr>
        <w:top w:val="none" w:sz="0" w:space="0" w:color="auto"/>
        <w:left w:val="none" w:sz="0" w:space="0" w:color="auto"/>
        <w:bottom w:val="none" w:sz="0" w:space="0" w:color="auto"/>
        <w:right w:val="none" w:sz="0" w:space="0" w:color="auto"/>
      </w:divBdr>
    </w:div>
    <w:div w:id="193057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tform.com/privac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sirgeorgemartintrust.org.uk" TargetMode="External"/><Relationship Id="rId4" Type="http://schemas.openxmlformats.org/officeDocument/2006/relationships/webSettings" Target="webSettings.xml"/><Relationship Id="rId9" Type="http://schemas.openxmlformats.org/officeDocument/2006/relationships/hyperlink" Target="http://www.sirgeorgemartintrust.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Everard</dc:creator>
  <cp:keywords/>
  <dc:description/>
  <cp:lastModifiedBy>Carla_ Marshall</cp:lastModifiedBy>
  <cp:revision>5</cp:revision>
  <cp:lastPrinted>2018-04-23T10:47:00Z</cp:lastPrinted>
  <dcterms:created xsi:type="dcterms:W3CDTF">2022-06-23T09:45:00Z</dcterms:created>
  <dcterms:modified xsi:type="dcterms:W3CDTF">2023-08-04T12:27:00Z</dcterms:modified>
</cp:coreProperties>
</file>